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12E" w:rsidRDefault="00276E6E" w:rsidP="003D112E">
      <w:pPr>
        <w:spacing w:after="0" w:line="500" w:lineRule="exact"/>
        <w:jc w:val="center"/>
        <w:rPr>
          <w:rFonts w:ascii="黑体" w:eastAsia="黑体" w:hAnsi="黑体"/>
          <w:b/>
          <w:sz w:val="44"/>
          <w:szCs w:val="44"/>
        </w:rPr>
      </w:pPr>
      <w:r w:rsidRPr="00276E6E">
        <w:rPr>
          <w:rFonts w:ascii="黑体" w:eastAsia="黑体" w:hAnsi="黑体"/>
          <w:b/>
          <w:bCs/>
          <w:sz w:val="44"/>
          <w:szCs w:val="44"/>
        </w:rPr>
        <w:pict>
          <v:shapetype id="_x0000_t202" coordsize="21600,21600" o:spt="202" path="m,l,21600r21600,l21600,xe">
            <v:stroke joinstyle="miter"/>
            <v:path gradientshapeok="t" o:connecttype="rect"/>
          </v:shapetype>
          <v:shape id="Text Box 2" o:spid="_x0000_s1026" type="#_x0000_t202" style="position:absolute;left:0;text-align:left;margin-left:-198pt;margin-top:-31.2pt;width:71.25pt;height:31.2pt;z-index:251660288" stroked="f">
            <v:textbox>
              <w:txbxContent>
                <w:p w:rsidR="003D112E" w:rsidRDefault="003D112E" w:rsidP="003D112E">
                  <w:pPr>
                    <w:rPr>
                      <w:sz w:val="28"/>
                      <w:szCs w:val="28"/>
                    </w:rPr>
                  </w:pPr>
                </w:p>
              </w:txbxContent>
            </v:textbox>
          </v:shape>
        </w:pict>
      </w:r>
      <w:r w:rsidR="003D112E">
        <w:rPr>
          <w:rFonts w:ascii="黑体" w:eastAsia="黑体" w:hAnsi="黑体" w:hint="eastAsia"/>
          <w:b/>
          <w:sz w:val="44"/>
          <w:szCs w:val="44"/>
        </w:rPr>
        <w:t>体育学院2019-2020学年</w:t>
      </w:r>
      <w:r w:rsidR="003D112E" w:rsidRPr="003D112E">
        <w:rPr>
          <w:rFonts w:ascii="黑体" w:eastAsia="黑体" w:hAnsi="黑体" w:hint="eastAsia"/>
          <w:b/>
          <w:sz w:val="44"/>
          <w:szCs w:val="44"/>
        </w:rPr>
        <w:t>家庭经济困难学生</w:t>
      </w:r>
    </w:p>
    <w:p w:rsidR="003D112E" w:rsidRPr="005E6DF6" w:rsidRDefault="003D112E" w:rsidP="003D112E">
      <w:pPr>
        <w:spacing w:after="0" w:line="500" w:lineRule="exact"/>
        <w:jc w:val="center"/>
        <w:rPr>
          <w:rFonts w:ascii="黑体" w:eastAsia="黑体" w:hAnsi="黑体"/>
          <w:b/>
          <w:sz w:val="44"/>
          <w:szCs w:val="44"/>
        </w:rPr>
      </w:pPr>
      <w:r w:rsidRPr="003D112E">
        <w:rPr>
          <w:rFonts w:ascii="黑体" w:eastAsia="黑体" w:hAnsi="黑体" w:hint="eastAsia"/>
          <w:b/>
          <w:sz w:val="44"/>
          <w:szCs w:val="44"/>
        </w:rPr>
        <w:t>认定工作</w:t>
      </w:r>
      <w:r>
        <w:rPr>
          <w:rFonts w:ascii="黑体" w:eastAsia="黑体" w:hAnsi="黑体" w:hint="eastAsia"/>
          <w:b/>
          <w:sz w:val="44"/>
          <w:szCs w:val="44"/>
        </w:rPr>
        <w:t>细则</w:t>
      </w:r>
    </w:p>
    <w:p w:rsidR="003D112E" w:rsidRPr="005E6DF6" w:rsidRDefault="003D112E" w:rsidP="003D112E">
      <w:pPr>
        <w:spacing w:after="0" w:line="500" w:lineRule="exact"/>
        <w:rPr>
          <w:rFonts w:ascii="仿宋" w:eastAsia="仿宋" w:hAnsi="仿宋"/>
          <w:b/>
          <w:sz w:val="28"/>
          <w:szCs w:val="28"/>
        </w:rPr>
      </w:pPr>
    </w:p>
    <w:p w:rsidR="00371B33" w:rsidRPr="00371B33" w:rsidRDefault="00371B33" w:rsidP="00371B33">
      <w:pPr>
        <w:spacing w:after="0" w:line="400" w:lineRule="exact"/>
        <w:ind w:firstLineChars="200" w:firstLine="640"/>
        <w:rPr>
          <w:rFonts w:ascii="仿宋" w:eastAsia="仿宋" w:hAnsi="仿宋"/>
          <w:sz w:val="32"/>
          <w:szCs w:val="32"/>
        </w:rPr>
      </w:pPr>
      <w:r w:rsidRPr="00371B33">
        <w:rPr>
          <w:rFonts w:ascii="仿宋" w:eastAsia="仿宋" w:hAnsi="仿宋" w:hint="eastAsia"/>
          <w:sz w:val="32"/>
          <w:szCs w:val="32"/>
        </w:rPr>
        <w:t>根据《省教育厅等八部门关于印发&lt;湖南省家庭经济困难学生认定实施办法&gt;的通知&gt;》(湘教发</w:t>
      </w:r>
      <w:r w:rsidRPr="00371B33">
        <w:rPr>
          <w:rFonts w:ascii="仿宋" w:eastAsia="仿宋" w:hAnsi="仿宋"/>
          <w:sz w:val="32"/>
          <w:szCs w:val="32"/>
        </w:rPr>
        <w:t>〔</w:t>
      </w:r>
      <w:r w:rsidRPr="00371B33">
        <w:rPr>
          <w:rFonts w:ascii="仿宋" w:eastAsia="仿宋" w:hAnsi="仿宋" w:hint="eastAsia"/>
          <w:sz w:val="32"/>
          <w:szCs w:val="32"/>
        </w:rPr>
        <w:t>2019</w:t>
      </w:r>
      <w:r w:rsidRPr="00371B33">
        <w:rPr>
          <w:rFonts w:ascii="仿宋" w:eastAsia="仿宋" w:hAnsi="仿宋"/>
          <w:sz w:val="32"/>
          <w:szCs w:val="32"/>
        </w:rPr>
        <w:t>〕</w:t>
      </w:r>
      <w:r w:rsidRPr="00371B33">
        <w:rPr>
          <w:rFonts w:ascii="仿宋" w:eastAsia="仿宋" w:hAnsi="仿宋" w:hint="eastAsia"/>
          <w:sz w:val="32"/>
          <w:szCs w:val="32"/>
        </w:rPr>
        <w:t>30号）《湖南科技大学家庭经济困难学生资助办法（修订）》（科大政发</w:t>
      </w:r>
      <w:r w:rsidRPr="00371B33">
        <w:rPr>
          <w:rFonts w:ascii="仿宋" w:eastAsia="仿宋" w:hAnsi="仿宋"/>
          <w:sz w:val="32"/>
          <w:szCs w:val="32"/>
        </w:rPr>
        <w:t>〔</w:t>
      </w:r>
      <w:r w:rsidRPr="00371B33">
        <w:rPr>
          <w:rFonts w:ascii="仿宋" w:eastAsia="仿宋" w:hAnsi="仿宋" w:hint="eastAsia"/>
          <w:sz w:val="32"/>
          <w:szCs w:val="32"/>
        </w:rPr>
        <w:t>2018</w:t>
      </w:r>
      <w:r w:rsidRPr="00371B33">
        <w:rPr>
          <w:rFonts w:ascii="仿宋" w:eastAsia="仿宋" w:hAnsi="仿宋"/>
          <w:sz w:val="32"/>
          <w:szCs w:val="32"/>
        </w:rPr>
        <w:t>〕</w:t>
      </w:r>
      <w:r w:rsidRPr="00371B33">
        <w:rPr>
          <w:rFonts w:ascii="仿宋" w:eastAsia="仿宋" w:hAnsi="仿宋" w:hint="eastAsia"/>
          <w:sz w:val="32"/>
          <w:szCs w:val="32"/>
        </w:rPr>
        <w:t>151号）</w:t>
      </w:r>
      <w:r w:rsidRPr="00EB5FD7">
        <w:rPr>
          <w:rFonts w:ascii="仿宋" w:eastAsia="仿宋" w:hAnsi="仿宋" w:hint="eastAsia"/>
          <w:sz w:val="32"/>
          <w:szCs w:val="32"/>
        </w:rPr>
        <w:t>《关于做好2019-2020学年家庭经济困难学生认定工作的通知》（学工〔2019〕32号）</w:t>
      </w:r>
      <w:r w:rsidRPr="00371B33">
        <w:rPr>
          <w:rFonts w:ascii="仿宋" w:eastAsia="仿宋" w:hAnsi="仿宋" w:hint="eastAsia"/>
          <w:sz w:val="32"/>
          <w:szCs w:val="32"/>
        </w:rPr>
        <w:t>等相关文件精神，现就</w:t>
      </w:r>
      <w:r>
        <w:rPr>
          <w:rFonts w:ascii="仿宋" w:eastAsia="仿宋" w:hAnsi="仿宋" w:hint="eastAsia"/>
          <w:sz w:val="32"/>
          <w:szCs w:val="32"/>
        </w:rPr>
        <w:t>学院</w:t>
      </w:r>
      <w:r w:rsidRPr="00371B33">
        <w:rPr>
          <w:rFonts w:ascii="仿宋" w:eastAsia="仿宋" w:hAnsi="仿宋" w:hint="eastAsia"/>
          <w:sz w:val="32"/>
          <w:szCs w:val="32"/>
        </w:rPr>
        <w:t>2019-2020学年家庭经济困难学生认定工作通知如下：</w:t>
      </w:r>
    </w:p>
    <w:p w:rsidR="00371B33" w:rsidRPr="00371B33" w:rsidRDefault="00371B33" w:rsidP="00371B33">
      <w:pPr>
        <w:spacing w:after="0" w:line="400" w:lineRule="exact"/>
        <w:ind w:firstLineChars="200" w:firstLine="643"/>
        <w:rPr>
          <w:rFonts w:ascii="仿宋" w:eastAsia="仿宋" w:hAnsi="仿宋"/>
          <w:b/>
          <w:sz w:val="32"/>
          <w:szCs w:val="32"/>
        </w:rPr>
      </w:pPr>
      <w:r w:rsidRPr="00371B33">
        <w:rPr>
          <w:rFonts w:ascii="仿宋" w:eastAsia="仿宋" w:hAnsi="仿宋" w:hint="eastAsia"/>
          <w:b/>
          <w:sz w:val="32"/>
          <w:szCs w:val="32"/>
        </w:rPr>
        <w:t>一、认定小组成员</w:t>
      </w:r>
    </w:p>
    <w:p w:rsidR="00371B33" w:rsidRDefault="00371B33" w:rsidP="00371B33">
      <w:pPr>
        <w:spacing w:after="0" w:line="400" w:lineRule="exact"/>
        <w:ind w:firstLine="630"/>
        <w:rPr>
          <w:rFonts w:ascii="仿宋" w:eastAsia="仿宋" w:hAnsi="仿宋" w:hint="eastAsia"/>
          <w:sz w:val="32"/>
          <w:szCs w:val="32"/>
        </w:rPr>
      </w:pPr>
      <w:r w:rsidRPr="00EB5FD7">
        <w:rPr>
          <w:rFonts w:ascii="仿宋" w:eastAsia="仿宋" w:hAnsi="仿宋" w:hint="eastAsia"/>
          <w:sz w:val="32"/>
          <w:szCs w:val="32"/>
        </w:rPr>
        <w:t>组  长：廖双红</w:t>
      </w:r>
    </w:p>
    <w:p w:rsidR="00371B33" w:rsidRDefault="00371B33" w:rsidP="00371B33">
      <w:pPr>
        <w:spacing w:after="0" w:line="400" w:lineRule="exact"/>
        <w:ind w:firstLine="630"/>
        <w:rPr>
          <w:rFonts w:ascii="仿宋" w:eastAsia="仿宋" w:hAnsi="仿宋" w:hint="eastAsia"/>
          <w:sz w:val="32"/>
          <w:szCs w:val="32"/>
        </w:rPr>
      </w:pPr>
      <w:r w:rsidRPr="00EB5FD7">
        <w:rPr>
          <w:rFonts w:ascii="仿宋" w:eastAsia="仿宋" w:hAnsi="仿宋" w:hint="eastAsia"/>
          <w:sz w:val="32"/>
          <w:szCs w:val="32"/>
        </w:rPr>
        <w:t>副组长：胡  欣</w:t>
      </w:r>
    </w:p>
    <w:p w:rsidR="00371B33" w:rsidRPr="00EB5FD7" w:rsidRDefault="00371B33" w:rsidP="00371B33">
      <w:pPr>
        <w:spacing w:after="0" w:line="400" w:lineRule="exact"/>
        <w:ind w:firstLine="630"/>
        <w:rPr>
          <w:rFonts w:ascii="仿宋" w:eastAsia="仿宋" w:hAnsi="仿宋"/>
          <w:sz w:val="32"/>
          <w:szCs w:val="32"/>
        </w:rPr>
      </w:pPr>
      <w:r w:rsidRPr="00EB5FD7">
        <w:rPr>
          <w:rFonts w:ascii="仿宋" w:eastAsia="仿宋" w:hAnsi="仿宋" w:hint="eastAsia"/>
          <w:sz w:val="32"/>
          <w:szCs w:val="32"/>
        </w:rPr>
        <w:t>组  员：谭师铭、宋楚林、各班班主任、班干部、学生代表</w:t>
      </w:r>
    </w:p>
    <w:p w:rsidR="00371B33" w:rsidRPr="00371B33" w:rsidRDefault="00371B33" w:rsidP="00371B33">
      <w:pPr>
        <w:spacing w:after="0" w:line="400" w:lineRule="exact"/>
        <w:ind w:firstLineChars="200" w:firstLine="643"/>
        <w:rPr>
          <w:rFonts w:ascii="仿宋" w:eastAsia="仿宋" w:hAnsi="仿宋"/>
          <w:sz w:val="32"/>
          <w:szCs w:val="32"/>
        </w:rPr>
      </w:pPr>
      <w:r>
        <w:rPr>
          <w:rFonts w:ascii="仿宋" w:eastAsia="仿宋" w:hAnsi="仿宋" w:hint="eastAsia"/>
          <w:b/>
          <w:sz w:val="32"/>
          <w:szCs w:val="32"/>
        </w:rPr>
        <w:t>二、</w:t>
      </w:r>
      <w:r w:rsidRPr="00371B33">
        <w:rPr>
          <w:rFonts w:ascii="仿宋" w:eastAsia="仿宋" w:hAnsi="仿宋" w:hint="eastAsia"/>
          <w:b/>
          <w:sz w:val="32"/>
          <w:szCs w:val="32"/>
        </w:rPr>
        <w:t>认定对象</w:t>
      </w:r>
    </w:p>
    <w:p w:rsidR="00371B33" w:rsidRPr="00371B33" w:rsidRDefault="00371B33" w:rsidP="00371B33">
      <w:pPr>
        <w:spacing w:after="0" w:line="400" w:lineRule="exact"/>
        <w:ind w:firstLineChars="200" w:firstLine="640"/>
        <w:rPr>
          <w:rFonts w:ascii="仿宋" w:eastAsia="仿宋" w:hAnsi="仿宋"/>
          <w:sz w:val="32"/>
          <w:szCs w:val="32"/>
        </w:rPr>
      </w:pPr>
      <w:r w:rsidRPr="00371B33">
        <w:rPr>
          <w:rFonts w:ascii="仿宋" w:eastAsia="仿宋" w:hAnsi="仿宋" w:hint="eastAsia"/>
          <w:sz w:val="32"/>
          <w:szCs w:val="32"/>
        </w:rPr>
        <w:t>学生本人及其家庭所能筹集到的资金难以支付其在校学习期间学习和生活基本费用的家庭经济困难学生。</w:t>
      </w:r>
    </w:p>
    <w:p w:rsidR="00371B33" w:rsidRPr="00371B33" w:rsidRDefault="00371B33" w:rsidP="00371B33">
      <w:pPr>
        <w:spacing w:after="0" w:line="400" w:lineRule="exact"/>
        <w:ind w:firstLineChars="200" w:firstLine="643"/>
        <w:rPr>
          <w:rFonts w:ascii="仿宋" w:eastAsia="仿宋" w:hAnsi="仿宋"/>
          <w:b/>
          <w:sz w:val="32"/>
          <w:szCs w:val="32"/>
        </w:rPr>
      </w:pPr>
      <w:r>
        <w:rPr>
          <w:rFonts w:ascii="仿宋" w:eastAsia="仿宋" w:hAnsi="仿宋" w:hint="eastAsia"/>
          <w:b/>
          <w:sz w:val="32"/>
          <w:szCs w:val="32"/>
        </w:rPr>
        <w:t>三</w:t>
      </w:r>
      <w:r w:rsidRPr="00371B33">
        <w:rPr>
          <w:rFonts w:ascii="仿宋" w:eastAsia="仿宋" w:hAnsi="仿宋" w:hint="eastAsia"/>
          <w:b/>
          <w:sz w:val="32"/>
          <w:szCs w:val="32"/>
        </w:rPr>
        <w:t>、认定比例</w:t>
      </w:r>
    </w:p>
    <w:p w:rsidR="00371B33" w:rsidRPr="00371B33" w:rsidRDefault="00371B33" w:rsidP="00371B33">
      <w:pPr>
        <w:spacing w:after="0" w:line="400" w:lineRule="exact"/>
        <w:ind w:firstLineChars="200" w:firstLine="640"/>
        <w:rPr>
          <w:rFonts w:ascii="仿宋" w:eastAsia="仿宋" w:hAnsi="仿宋"/>
          <w:sz w:val="32"/>
          <w:szCs w:val="32"/>
        </w:rPr>
      </w:pPr>
      <w:r w:rsidRPr="00371B33">
        <w:rPr>
          <w:rFonts w:ascii="仿宋" w:eastAsia="仿宋" w:hAnsi="仿宋" w:hint="eastAsia"/>
          <w:sz w:val="32"/>
          <w:szCs w:val="32"/>
        </w:rPr>
        <w:t>家庭经济困难学生认定比例原则上不超过当年全日制在校本科学生总人数的30%；认定等级依据学生困难程度设置特别困难、困难和一般困难三个档次。</w:t>
      </w:r>
    </w:p>
    <w:p w:rsidR="00371B33" w:rsidRDefault="00371B33" w:rsidP="00371B33">
      <w:pPr>
        <w:spacing w:after="0" w:line="400" w:lineRule="exact"/>
        <w:ind w:firstLineChars="200" w:firstLine="643"/>
        <w:rPr>
          <w:rFonts w:ascii="仿宋" w:eastAsia="仿宋" w:hAnsi="仿宋" w:hint="eastAsia"/>
          <w:b/>
          <w:sz w:val="32"/>
          <w:szCs w:val="32"/>
        </w:rPr>
      </w:pPr>
      <w:r>
        <w:rPr>
          <w:rFonts w:ascii="仿宋" w:eastAsia="仿宋" w:hAnsi="仿宋" w:hint="eastAsia"/>
          <w:b/>
          <w:sz w:val="32"/>
          <w:szCs w:val="32"/>
        </w:rPr>
        <w:t>四</w:t>
      </w:r>
      <w:r w:rsidRPr="00371B33">
        <w:rPr>
          <w:rFonts w:ascii="仿宋" w:eastAsia="仿宋" w:hAnsi="仿宋" w:hint="eastAsia"/>
          <w:b/>
          <w:sz w:val="32"/>
          <w:szCs w:val="32"/>
        </w:rPr>
        <w:t>、认定条件</w:t>
      </w:r>
      <w:bookmarkStart w:id="0" w:name="_GoBack"/>
      <w:bookmarkEnd w:id="0"/>
    </w:p>
    <w:p w:rsidR="00371B33" w:rsidRPr="00371B33" w:rsidRDefault="00371B33" w:rsidP="00371B33">
      <w:pPr>
        <w:spacing w:after="0" w:line="400" w:lineRule="exact"/>
        <w:ind w:firstLineChars="200" w:firstLine="640"/>
        <w:rPr>
          <w:rFonts w:ascii="仿宋" w:eastAsia="仿宋" w:hAnsi="仿宋"/>
          <w:sz w:val="32"/>
          <w:szCs w:val="32"/>
        </w:rPr>
      </w:pPr>
      <w:r w:rsidRPr="00371B33">
        <w:rPr>
          <w:rFonts w:ascii="仿宋" w:eastAsia="仿宋" w:hAnsi="仿宋" w:hint="eastAsia"/>
          <w:sz w:val="32"/>
          <w:szCs w:val="32"/>
        </w:rPr>
        <w:t>依照《湖南科技大学家庭经济困难学生资助办法（修订）》（科大政发</w:t>
      </w:r>
      <w:r w:rsidRPr="00371B33">
        <w:rPr>
          <w:rFonts w:ascii="仿宋" w:eastAsia="仿宋" w:hAnsi="仿宋"/>
          <w:sz w:val="32"/>
          <w:szCs w:val="32"/>
        </w:rPr>
        <w:t>〔</w:t>
      </w:r>
      <w:r>
        <w:rPr>
          <w:rFonts w:ascii="仿宋" w:eastAsia="仿宋" w:hAnsi="仿宋" w:hint="eastAsia"/>
          <w:sz w:val="32"/>
          <w:szCs w:val="32"/>
        </w:rPr>
        <w:t>2018</w:t>
      </w:r>
      <w:r w:rsidRPr="00371B33">
        <w:rPr>
          <w:rFonts w:ascii="仿宋" w:eastAsia="仿宋" w:hAnsi="仿宋"/>
          <w:sz w:val="32"/>
          <w:szCs w:val="32"/>
        </w:rPr>
        <w:t>〕</w:t>
      </w:r>
      <w:r w:rsidRPr="00371B33">
        <w:rPr>
          <w:rFonts w:ascii="仿宋" w:eastAsia="仿宋" w:hAnsi="仿宋" w:hint="eastAsia"/>
          <w:sz w:val="32"/>
          <w:szCs w:val="32"/>
        </w:rPr>
        <w:t>51号）家庭经济困难学生认定基本条件，家庭经济困难学生认定应依据其家庭经济状况，不加入其他非经济因素。具有学籍但已辍学或休学的学生，在辍学或休学期间暂停认定资格。</w:t>
      </w:r>
    </w:p>
    <w:p w:rsidR="00371B33" w:rsidRPr="00371B33" w:rsidRDefault="00371B33" w:rsidP="00371B33">
      <w:pPr>
        <w:spacing w:after="0" w:line="400" w:lineRule="exact"/>
        <w:ind w:firstLineChars="200" w:firstLine="640"/>
        <w:rPr>
          <w:rFonts w:ascii="仿宋" w:eastAsia="仿宋" w:hAnsi="仿宋"/>
          <w:sz w:val="32"/>
          <w:szCs w:val="32"/>
        </w:rPr>
      </w:pPr>
      <w:r w:rsidRPr="00371B33">
        <w:rPr>
          <w:rFonts w:ascii="仿宋" w:eastAsia="仿宋" w:hAnsi="仿宋" w:hint="eastAsia"/>
          <w:sz w:val="32"/>
          <w:szCs w:val="32"/>
        </w:rPr>
        <w:t>（一）家庭经济困难学生分为特别困难、困难和一般困难三个等级，主要依据以下因素进行认定。</w:t>
      </w:r>
    </w:p>
    <w:p w:rsidR="00371B33" w:rsidRPr="00371B33" w:rsidRDefault="00371B33" w:rsidP="00371B33">
      <w:pPr>
        <w:spacing w:after="0" w:line="400" w:lineRule="exact"/>
        <w:ind w:firstLineChars="200" w:firstLine="640"/>
        <w:rPr>
          <w:rFonts w:ascii="仿宋" w:eastAsia="仿宋" w:hAnsi="仿宋"/>
          <w:sz w:val="32"/>
          <w:szCs w:val="32"/>
        </w:rPr>
      </w:pPr>
      <w:r w:rsidRPr="00371B33">
        <w:rPr>
          <w:rFonts w:ascii="仿宋" w:eastAsia="仿宋" w:hAnsi="仿宋" w:hint="eastAsia"/>
          <w:sz w:val="32"/>
          <w:szCs w:val="32"/>
        </w:rPr>
        <w:t>1. 家庭经济因素。主要包括家庭收入、资产、负债等情况；</w:t>
      </w:r>
    </w:p>
    <w:p w:rsidR="00371B33" w:rsidRPr="00371B33" w:rsidRDefault="00371B33" w:rsidP="00371B33">
      <w:pPr>
        <w:spacing w:after="0" w:line="400" w:lineRule="exact"/>
        <w:ind w:firstLineChars="200" w:firstLine="640"/>
        <w:rPr>
          <w:rFonts w:ascii="仿宋" w:eastAsia="仿宋" w:hAnsi="仿宋"/>
          <w:sz w:val="32"/>
          <w:szCs w:val="32"/>
        </w:rPr>
      </w:pPr>
      <w:r w:rsidRPr="00371B33">
        <w:rPr>
          <w:rFonts w:ascii="仿宋" w:eastAsia="仿宋" w:hAnsi="仿宋" w:hint="eastAsia"/>
          <w:sz w:val="32"/>
          <w:szCs w:val="32"/>
        </w:rPr>
        <w:t>2. 特殊群体因素。主要是指是否属于建档立卡贫困家庭学生、最低生活保障家庭学生、特困供养学生、孤儿、烈士子女、事实无人抚养儿童、建档立卡困难职工子女、家庭经济困难的残疾学生及残疾人子女等情况；</w:t>
      </w:r>
    </w:p>
    <w:p w:rsidR="00371B33" w:rsidRPr="00371B33" w:rsidRDefault="00371B33" w:rsidP="00371B33">
      <w:pPr>
        <w:spacing w:after="0" w:line="400" w:lineRule="exact"/>
        <w:ind w:firstLineChars="200" w:firstLine="640"/>
        <w:rPr>
          <w:rFonts w:ascii="仿宋" w:eastAsia="仿宋" w:hAnsi="仿宋"/>
          <w:sz w:val="32"/>
          <w:szCs w:val="32"/>
        </w:rPr>
      </w:pPr>
      <w:r w:rsidRPr="00371B33">
        <w:rPr>
          <w:rFonts w:ascii="仿宋" w:eastAsia="仿宋" w:hAnsi="仿宋" w:hint="eastAsia"/>
          <w:sz w:val="32"/>
          <w:szCs w:val="32"/>
        </w:rPr>
        <w:lastRenderedPageBreak/>
        <w:t>3. 突发状况因素。主要是指遭受重大自然灾害、重大突发意外事件等情况；</w:t>
      </w:r>
    </w:p>
    <w:p w:rsidR="00371B33" w:rsidRPr="00371B33" w:rsidRDefault="00371B33" w:rsidP="00371B33">
      <w:pPr>
        <w:spacing w:after="0" w:line="400" w:lineRule="exact"/>
        <w:ind w:firstLineChars="200" w:firstLine="640"/>
        <w:rPr>
          <w:rFonts w:ascii="仿宋" w:eastAsia="仿宋" w:hAnsi="仿宋"/>
          <w:sz w:val="32"/>
          <w:szCs w:val="32"/>
        </w:rPr>
      </w:pPr>
      <w:r w:rsidRPr="00371B33">
        <w:rPr>
          <w:rFonts w:ascii="仿宋" w:eastAsia="仿宋" w:hAnsi="仿宋" w:hint="eastAsia"/>
          <w:sz w:val="32"/>
          <w:szCs w:val="32"/>
        </w:rPr>
        <w:t>4. 家庭负担因素。主要是指赡养老人、抚养子女、教育支出、医疗支出等情况；</w:t>
      </w:r>
    </w:p>
    <w:p w:rsidR="00371B33" w:rsidRPr="00371B33" w:rsidRDefault="00371B33" w:rsidP="00371B33">
      <w:pPr>
        <w:spacing w:after="0" w:line="400" w:lineRule="exact"/>
        <w:ind w:firstLineChars="200" w:firstLine="640"/>
        <w:rPr>
          <w:rFonts w:ascii="仿宋" w:eastAsia="仿宋" w:hAnsi="仿宋"/>
          <w:sz w:val="32"/>
          <w:szCs w:val="32"/>
        </w:rPr>
      </w:pPr>
      <w:r w:rsidRPr="00371B33">
        <w:rPr>
          <w:rFonts w:ascii="仿宋" w:eastAsia="仿宋" w:hAnsi="仿宋" w:hint="eastAsia"/>
          <w:sz w:val="32"/>
          <w:szCs w:val="32"/>
        </w:rPr>
        <w:t>5. 学生消费因素。主要是指学生消费的金额、结构等情况；</w:t>
      </w:r>
    </w:p>
    <w:p w:rsidR="00371B33" w:rsidRPr="00371B33" w:rsidRDefault="00371B33" w:rsidP="00371B33">
      <w:pPr>
        <w:spacing w:after="0" w:line="400" w:lineRule="exact"/>
        <w:ind w:firstLineChars="200" w:firstLine="640"/>
        <w:rPr>
          <w:rFonts w:ascii="仿宋" w:eastAsia="仿宋" w:hAnsi="仿宋"/>
          <w:sz w:val="32"/>
          <w:szCs w:val="32"/>
        </w:rPr>
      </w:pPr>
      <w:r w:rsidRPr="00371B33">
        <w:rPr>
          <w:rFonts w:ascii="仿宋" w:eastAsia="仿宋" w:hAnsi="仿宋" w:hint="eastAsia"/>
          <w:sz w:val="32"/>
          <w:szCs w:val="32"/>
        </w:rPr>
        <w:t>6. 经济社会发展水平因素。主要指学生户籍地经济发展水平、城乡居民最低生活保障标准，学校所在地物价水平及学校收费标准等情况。</w:t>
      </w:r>
    </w:p>
    <w:p w:rsidR="00371B33" w:rsidRPr="00371B33" w:rsidRDefault="00371B33" w:rsidP="00371B33">
      <w:pPr>
        <w:spacing w:after="0" w:line="400" w:lineRule="exact"/>
        <w:ind w:firstLineChars="200" w:firstLine="640"/>
        <w:rPr>
          <w:rFonts w:ascii="仿宋" w:eastAsia="仿宋" w:hAnsi="仿宋"/>
          <w:sz w:val="32"/>
          <w:szCs w:val="32"/>
        </w:rPr>
      </w:pPr>
      <w:r w:rsidRPr="00371B33">
        <w:rPr>
          <w:rFonts w:ascii="仿宋" w:eastAsia="仿宋" w:hAnsi="仿宋" w:hint="eastAsia"/>
          <w:sz w:val="32"/>
          <w:szCs w:val="32"/>
        </w:rPr>
        <w:t>（二）具备下列情形之一者，认定为特别困难等级。</w:t>
      </w:r>
    </w:p>
    <w:p w:rsidR="00371B33" w:rsidRPr="00371B33" w:rsidRDefault="00371B33" w:rsidP="00371B33">
      <w:pPr>
        <w:spacing w:after="0" w:line="400" w:lineRule="exact"/>
        <w:ind w:firstLineChars="200" w:firstLine="640"/>
        <w:rPr>
          <w:rFonts w:ascii="仿宋" w:eastAsia="仿宋" w:hAnsi="仿宋"/>
          <w:sz w:val="32"/>
          <w:szCs w:val="32"/>
        </w:rPr>
      </w:pPr>
      <w:r w:rsidRPr="00371B33">
        <w:rPr>
          <w:rFonts w:ascii="仿宋" w:eastAsia="仿宋" w:hAnsi="仿宋" w:hint="eastAsia"/>
          <w:sz w:val="32"/>
          <w:szCs w:val="32"/>
        </w:rPr>
        <w:t>1. 属于扶贫部门认定的建档立卡贫困家庭学生；</w:t>
      </w:r>
    </w:p>
    <w:p w:rsidR="00371B33" w:rsidRPr="00371B33" w:rsidRDefault="00371B33" w:rsidP="00371B33">
      <w:pPr>
        <w:spacing w:after="0" w:line="400" w:lineRule="exact"/>
        <w:ind w:firstLineChars="200" w:firstLine="640"/>
        <w:rPr>
          <w:rFonts w:ascii="仿宋" w:eastAsia="仿宋" w:hAnsi="仿宋"/>
          <w:sz w:val="32"/>
          <w:szCs w:val="32"/>
        </w:rPr>
      </w:pPr>
      <w:r w:rsidRPr="00371B33">
        <w:rPr>
          <w:rFonts w:ascii="仿宋" w:eastAsia="仿宋" w:hAnsi="仿宋" w:hint="eastAsia"/>
          <w:sz w:val="32"/>
          <w:szCs w:val="32"/>
        </w:rPr>
        <w:t>2. 属于民政部门认定的最低生活保障家庭学生、特困供养学生、孤儿、事实无人抚养儿童；</w:t>
      </w:r>
    </w:p>
    <w:p w:rsidR="00371B33" w:rsidRPr="00371B33" w:rsidRDefault="00371B33" w:rsidP="00371B33">
      <w:pPr>
        <w:spacing w:after="0" w:line="400" w:lineRule="exact"/>
        <w:ind w:firstLineChars="200" w:firstLine="640"/>
        <w:rPr>
          <w:rFonts w:ascii="仿宋" w:eastAsia="仿宋" w:hAnsi="仿宋"/>
          <w:sz w:val="32"/>
          <w:szCs w:val="32"/>
        </w:rPr>
      </w:pPr>
      <w:r w:rsidRPr="00371B33">
        <w:rPr>
          <w:rFonts w:ascii="仿宋" w:eastAsia="仿宋" w:hAnsi="仿宋" w:hint="eastAsia"/>
          <w:sz w:val="32"/>
          <w:szCs w:val="32"/>
        </w:rPr>
        <w:t>3. 属于退役军人事务部门认定的烈士子女；</w:t>
      </w:r>
    </w:p>
    <w:p w:rsidR="00371B33" w:rsidRPr="00371B33" w:rsidRDefault="00371B33" w:rsidP="00371B33">
      <w:pPr>
        <w:spacing w:after="0" w:line="400" w:lineRule="exact"/>
        <w:ind w:firstLineChars="200" w:firstLine="640"/>
        <w:rPr>
          <w:rFonts w:ascii="仿宋" w:eastAsia="仿宋" w:hAnsi="仿宋"/>
          <w:sz w:val="32"/>
          <w:szCs w:val="32"/>
        </w:rPr>
      </w:pPr>
      <w:r w:rsidRPr="00371B33">
        <w:rPr>
          <w:rFonts w:ascii="仿宋" w:eastAsia="仿宋" w:hAnsi="仿宋" w:hint="eastAsia"/>
          <w:sz w:val="32"/>
          <w:szCs w:val="32"/>
        </w:rPr>
        <w:t xml:space="preserve">4. 属于残联部门认定的家庭经济困难残疾学生或残疾人子女； </w:t>
      </w:r>
    </w:p>
    <w:p w:rsidR="00371B33" w:rsidRPr="00371B33" w:rsidRDefault="00371B33" w:rsidP="00371B33">
      <w:pPr>
        <w:spacing w:after="0" w:line="400" w:lineRule="exact"/>
        <w:ind w:firstLineChars="200" w:firstLine="640"/>
        <w:rPr>
          <w:rFonts w:ascii="仿宋" w:eastAsia="仿宋" w:hAnsi="仿宋"/>
          <w:sz w:val="32"/>
          <w:szCs w:val="32"/>
        </w:rPr>
      </w:pPr>
      <w:r w:rsidRPr="00371B33">
        <w:rPr>
          <w:rFonts w:ascii="仿宋" w:eastAsia="仿宋" w:hAnsi="仿宋" w:hint="eastAsia"/>
          <w:sz w:val="32"/>
          <w:szCs w:val="32"/>
        </w:rPr>
        <w:t>5. 属于工会部门认定的建档立卡困难职工子女；</w:t>
      </w:r>
    </w:p>
    <w:p w:rsidR="00371B33" w:rsidRPr="00371B33" w:rsidRDefault="00371B33" w:rsidP="00371B33">
      <w:pPr>
        <w:spacing w:after="0" w:line="400" w:lineRule="exact"/>
        <w:ind w:firstLineChars="200" w:firstLine="640"/>
        <w:rPr>
          <w:rFonts w:ascii="仿宋" w:eastAsia="仿宋" w:hAnsi="仿宋"/>
          <w:sz w:val="32"/>
          <w:szCs w:val="32"/>
        </w:rPr>
      </w:pPr>
      <w:r w:rsidRPr="00371B33">
        <w:rPr>
          <w:rFonts w:ascii="仿宋" w:eastAsia="仿宋" w:hAnsi="仿宋" w:hint="eastAsia"/>
          <w:sz w:val="32"/>
          <w:szCs w:val="32"/>
        </w:rPr>
        <w:t>6. 因遭受重大自然灾害、重大突发意外事件而导致家庭经济特别困难的；</w:t>
      </w:r>
    </w:p>
    <w:p w:rsidR="00371B33" w:rsidRPr="00371B33" w:rsidRDefault="00371B33" w:rsidP="00371B33">
      <w:pPr>
        <w:spacing w:after="0" w:line="400" w:lineRule="exact"/>
        <w:ind w:firstLineChars="200" w:firstLine="640"/>
        <w:rPr>
          <w:rFonts w:ascii="仿宋" w:eastAsia="仿宋" w:hAnsi="仿宋"/>
          <w:sz w:val="32"/>
          <w:szCs w:val="32"/>
        </w:rPr>
      </w:pPr>
      <w:r w:rsidRPr="00371B33">
        <w:rPr>
          <w:rFonts w:ascii="仿宋" w:eastAsia="仿宋" w:hAnsi="仿宋" w:hint="eastAsia"/>
          <w:sz w:val="32"/>
          <w:szCs w:val="32"/>
        </w:rPr>
        <w:t>7. 学生本人或其家庭成员患重大疾病，需要承担巨额医疗费用，造成家庭经济特别困难的；</w:t>
      </w:r>
    </w:p>
    <w:p w:rsidR="00371B33" w:rsidRPr="00371B33" w:rsidRDefault="00371B33" w:rsidP="00371B33">
      <w:pPr>
        <w:spacing w:after="0" w:line="400" w:lineRule="exact"/>
        <w:ind w:firstLineChars="200" w:firstLine="640"/>
        <w:rPr>
          <w:rFonts w:ascii="仿宋" w:eastAsia="仿宋" w:hAnsi="仿宋"/>
          <w:sz w:val="32"/>
          <w:szCs w:val="32"/>
        </w:rPr>
      </w:pPr>
      <w:r w:rsidRPr="00371B33">
        <w:rPr>
          <w:rFonts w:ascii="仿宋" w:eastAsia="仿宋" w:hAnsi="仿宋" w:hint="eastAsia"/>
          <w:sz w:val="32"/>
          <w:szCs w:val="32"/>
        </w:rPr>
        <w:t>8. 因其他原因导致家庭经济特别困难的。</w:t>
      </w:r>
    </w:p>
    <w:p w:rsidR="00371B33" w:rsidRPr="00371B33" w:rsidRDefault="00371B33" w:rsidP="00371B33">
      <w:pPr>
        <w:spacing w:after="0" w:line="400" w:lineRule="exact"/>
        <w:ind w:firstLineChars="200" w:firstLine="640"/>
        <w:rPr>
          <w:rFonts w:ascii="仿宋" w:eastAsia="仿宋" w:hAnsi="仿宋"/>
          <w:sz w:val="32"/>
          <w:szCs w:val="32"/>
        </w:rPr>
      </w:pPr>
      <w:r w:rsidRPr="00371B33">
        <w:rPr>
          <w:rFonts w:ascii="仿宋" w:eastAsia="仿宋" w:hAnsi="仿宋" w:hint="eastAsia"/>
          <w:sz w:val="32"/>
          <w:szCs w:val="32"/>
        </w:rPr>
        <w:t>（三）具备下列情形之一者，认定为困难等级。</w:t>
      </w:r>
    </w:p>
    <w:p w:rsidR="00371B33" w:rsidRPr="00371B33" w:rsidRDefault="00371B33" w:rsidP="00371B33">
      <w:pPr>
        <w:spacing w:after="0" w:line="400" w:lineRule="exact"/>
        <w:ind w:firstLineChars="200" w:firstLine="640"/>
        <w:rPr>
          <w:rFonts w:ascii="仿宋" w:eastAsia="仿宋" w:hAnsi="仿宋"/>
          <w:sz w:val="32"/>
          <w:szCs w:val="32"/>
        </w:rPr>
      </w:pPr>
      <w:r w:rsidRPr="00371B33">
        <w:rPr>
          <w:rFonts w:ascii="仿宋" w:eastAsia="仿宋" w:hAnsi="仿宋" w:hint="eastAsia"/>
          <w:sz w:val="32"/>
          <w:szCs w:val="32"/>
        </w:rPr>
        <w:t>1. 学生消费支出明显低于本地或本校学生平均水平，难以满足学习和生活基本需要的；</w:t>
      </w:r>
    </w:p>
    <w:p w:rsidR="00371B33" w:rsidRPr="00371B33" w:rsidRDefault="00371B33" w:rsidP="00371B33">
      <w:pPr>
        <w:spacing w:after="0" w:line="400" w:lineRule="exact"/>
        <w:ind w:firstLineChars="200" w:firstLine="640"/>
        <w:rPr>
          <w:rFonts w:ascii="仿宋" w:eastAsia="仿宋" w:hAnsi="仿宋"/>
          <w:sz w:val="32"/>
          <w:szCs w:val="32"/>
        </w:rPr>
      </w:pPr>
      <w:r w:rsidRPr="00371B33">
        <w:rPr>
          <w:rFonts w:ascii="仿宋" w:eastAsia="仿宋" w:hAnsi="仿宋" w:hint="eastAsia"/>
          <w:sz w:val="32"/>
          <w:szCs w:val="32"/>
        </w:rPr>
        <w:t>2. 家庭经济收入低于当地平均水平，且家庭成员有残疾人或因患病需要承担大额医疗费用的；</w:t>
      </w:r>
    </w:p>
    <w:p w:rsidR="00371B33" w:rsidRPr="00371B33" w:rsidRDefault="00371B33" w:rsidP="00371B33">
      <w:pPr>
        <w:spacing w:after="0" w:line="400" w:lineRule="exact"/>
        <w:ind w:firstLineChars="200" w:firstLine="640"/>
        <w:rPr>
          <w:rFonts w:ascii="仿宋" w:eastAsia="仿宋" w:hAnsi="仿宋"/>
          <w:sz w:val="32"/>
          <w:szCs w:val="32"/>
        </w:rPr>
      </w:pPr>
      <w:r w:rsidRPr="00371B33">
        <w:rPr>
          <w:rFonts w:ascii="仿宋" w:eastAsia="仿宋" w:hAnsi="仿宋" w:hint="eastAsia"/>
          <w:sz w:val="32"/>
          <w:szCs w:val="32"/>
        </w:rPr>
        <w:t>3. 单亲家庭且与学生共同生活的父(母)亲经济收入低于当地平均收入水平的；</w:t>
      </w:r>
    </w:p>
    <w:p w:rsidR="00371B33" w:rsidRPr="00371B33" w:rsidRDefault="00371B33" w:rsidP="00371B33">
      <w:pPr>
        <w:spacing w:after="0" w:line="400" w:lineRule="exact"/>
        <w:ind w:firstLineChars="200" w:firstLine="640"/>
        <w:rPr>
          <w:rFonts w:ascii="仿宋" w:eastAsia="仿宋" w:hAnsi="仿宋"/>
          <w:sz w:val="32"/>
          <w:szCs w:val="32"/>
        </w:rPr>
      </w:pPr>
      <w:r w:rsidRPr="00371B33">
        <w:rPr>
          <w:rFonts w:ascii="仿宋" w:eastAsia="仿宋" w:hAnsi="仿宋" w:hint="eastAsia"/>
          <w:sz w:val="32"/>
          <w:szCs w:val="32"/>
        </w:rPr>
        <w:t>4. 因遭受自然灾害、突发意外事件而导致家庭经济比较困难的;</w:t>
      </w:r>
    </w:p>
    <w:p w:rsidR="00371B33" w:rsidRPr="00371B33" w:rsidRDefault="00371B33" w:rsidP="00371B33">
      <w:pPr>
        <w:spacing w:after="0" w:line="400" w:lineRule="exact"/>
        <w:ind w:firstLineChars="200" w:firstLine="640"/>
        <w:rPr>
          <w:rFonts w:ascii="仿宋" w:eastAsia="仿宋" w:hAnsi="仿宋"/>
          <w:sz w:val="32"/>
          <w:szCs w:val="32"/>
        </w:rPr>
      </w:pPr>
      <w:r w:rsidRPr="00371B33">
        <w:rPr>
          <w:rFonts w:ascii="仿宋" w:eastAsia="仿宋" w:hAnsi="仿宋" w:hint="eastAsia"/>
          <w:sz w:val="32"/>
          <w:szCs w:val="32"/>
        </w:rPr>
        <w:t>5. 因其他原因造成家庭经济困难的。</w:t>
      </w:r>
    </w:p>
    <w:p w:rsidR="00371B33" w:rsidRPr="00371B33" w:rsidRDefault="00371B33" w:rsidP="00371B33">
      <w:pPr>
        <w:spacing w:after="0" w:line="400" w:lineRule="exact"/>
        <w:ind w:firstLineChars="200" w:firstLine="640"/>
        <w:rPr>
          <w:rFonts w:ascii="仿宋" w:eastAsia="仿宋" w:hAnsi="仿宋"/>
          <w:sz w:val="32"/>
          <w:szCs w:val="32"/>
        </w:rPr>
      </w:pPr>
      <w:r w:rsidRPr="00371B33">
        <w:rPr>
          <w:rFonts w:ascii="仿宋" w:eastAsia="仿宋" w:hAnsi="仿宋" w:hint="eastAsia"/>
          <w:sz w:val="32"/>
          <w:szCs w:val="32"/>
        </w:rPr>
        <w:t>（四）不具备特别困难等级、困难等级所列情形，但家庭经济收入偏低或者家庭经济负担较重，不能满足学生在校期间的学习和基本生活支出的，认定为一般困难等级。</w:t>
      </w:r>
    </w:p>
    <w:p w:rsidR="00371B33" w:rsidRPr="00371B33" w:rsidRDefault="00371B33" w:rsidP="00371B33">
      <w:pPr>
        <w:spacing w:after="0" w:line="400" w:lineRule="exact"/>
        <w:ind w:firstLineChars="200" w:firstLine="640"/>
        <w:rPr>
          <w:rFonts w:ascii="仿宋" w:eastAsia="仿宋" w:hAnsi="仿宋"/>
          <w:sz w:val="32"/>
          <w:szCs w:val="32"/>
        </w:rPr>
      </w:pPr>
      <w:r w:rsidRPr="00371B33">
        <w:rPr>
          <w:rFonts w:ascii="仿宋" w:eastAsia="仿宋" w:hAnsi="仿宋" w:hint="eastAsia"/>
          <w:sz w:val="32"/>
          <w:szCs w:val="32"/>
        </w:rPr>
        <w:lastRenderedPageBreak/>
        <w:t>（五）具备下列情形之一者，不得纳入家庭经济困难学生认定范围，已经通过认定的，应取消其资助资格。</w:t>
      </w:r>
    </w:p>
    <w:p w:rsidR="00371B33" w:rsidRPr="00371B33" w:rsidRDefault="00371B33" w:rsidP="00371B33">
      <w:pPr>
        <w:spacing w:after="0" w:line="400" w:lineRule="exact"/>
        <w:ind w:firstLineChars="200" w:firstLine="640"/>
        <w:rPr>
          <w:rFonts w:ascii="仿宋" w:eastAsia="仿宋" w:hAnsi="仿宋"/>
          <w:sz w:val="32"/>
          <w:szCs w:val="32"/>
        </w:rPr>
      </w:pPr>
      <w:r w:rsidRPr="00371B33">
        <w:rPr>
          <w:rFonts w:ascii="仿宋" w:eastAsia="仿宋" w:hAnsi="仿宋" w:hint="eastAsia"/>
          <w:sz w:val="32"/>
          <w:szCs w:val="32"/>
        </w:rPr>
        <w:t>1. 思想政治素质低劣或道德品质败坏，且屡教不改的；</w:t>
      </w:r>
    </w:p>
    <w:p w:rsidR="00371B33" w:rsidRPr="00371B33" w:rsidRDefault="00371B33" w:rsidP="00371B33">
      <w:pPr>
        <w:spacing w:after="0" w:line="400" w:lineRule="exact"/>
        <w:ind w:firstLineChars="200" w:firstLine="640"/>
        <w:rPr>
          <w:rFonts w:ascii="仿宋" w:eastAsia="仿宋" w:hAnsi="仿宋"/>
          <w:sz w:val="32"/>
          <w:szCs w:val="32"/>
        </w:rPr>
      </w:pPr>
      <w:r w:rsidRPr="00371B33">
        <w:rPr>
          <w:rFonts w:ascii="仿宋" w:eastAsia="仿宋" w:hAnsi="仿宋" w:hint="eastAsia"/>
          <w:sz w:val="32"/>
          <w:szCs w:val="32"/>
        </w:rPr>
        <w:t xml:space="preserve">2. 严重违反法律法规和学校规章制度，且屡教不改的； </w:t>
      </w:r>
    </w:p>
    <w:p w:rsidR="00371B33" w:rsidRPr="00371B33" w:rsidRDefault="00371B33" w:rsidP="00371B33">
      <w:pPr>
        <w:spacing w:after="0" w:line="400" w:lineRule="exact"/>
        <w:ind w:firstLineChars="200" w:firstLine="640"/>
        <w:rPr>
          <w:rFonts w:ascii="仿宋" w:eastAsia="仿宋" w:hAnsi="仿宋"/>
          <w:sz w:val="32"/>
          <w:szCs w:val="32"/>
        </w:rPr>
      </w:pPr>
      <w:r w:rsidRPr="00371B33">
        <w:rPr>
          <w:rFonts w:ascii="仿宋" w:eastAsia="仿宋" w:hAnsi="仿宋" w:hint="eastAsia"/>
          <w:sz w:val="32"/>
          <w:szCs w:val="32"/>
        </w:rPr>
        <w:t>3. 学生或监护人恶意提供虚假信息，隐瞒本人或其家庭资产或收入的；</w:t>
      </w:r>
    </w:p>
    <w:p w:rsidR="00371B33" w:rsidRPr="00371B33" w:rsidRDefault="00371B33" w:rsidP="00371B33">
      <w:pPr>
        <w:spacing w:after="0" w:line="400" w:lineRule="exact"/>
        <w:ind w:firstLineChars="200" w:firstLine="640"/>
        <w:rPr>
          <w:rFonts w:ascii="仿宋" w:eastAsia="仿宋" w:hAnsi="仿宋"/>
          <w:sz w:val="32"/>
          <w:szCs w:val="32"/>
        </w:rPr>
      </w:pPr>
      <w:r w:rsidRPr="00371B33">
        <w:rPr>
          <w:rFonts w:ascii="仿宋" w:eastAsia="仿宋" w:hAnsi="仿宋" w:hint="eastAsia"/>
          <w:sz w:val="32"/>
          <w:szCs w:val="32"/>
        </w:rPr>
        <w:t>4. 学生日常消费明显高出本校学生整体水平，经常使用高档奢侈品或者进行高消费的；</w:t>
      </w:r>
    </w:p>
    <w:p w:rsidR="00371B33" w:rsidRPr="00371B33" w:rsidRDefault="00371B33" w:rsidP="00371B33">
      <w:pPr>
        <w:spacing w:after="0" w:line="400" w:lineRule="exact"/>
        <w:ind w:firstLineChars="200" w:firstLine="640"/>
        <w:rPr>
          <w:rFonts w:ascii="仿宋" w:eastAsia="仿宋" w:hAnsi="仿宋"/>
          <w:sz w:val="32"/>
          <w:szCs w:val="32"/>
        </w:rPr>
      </w:pPr>
      <w:r w:rsidRPr="00371B33">
        <w:rPr>
          <w:rFonts w:ascii="仿宋" w:eastAsia="仿宋" w:hAnsi="仿宋" w:hint="eastAsia"/>
          <w:sz w:val="32"/>
          <w:szCs w:val="32"/>
        </w:rPr>
        <w:t>5. 其他不适宜认定为家庭经济困难学生的。</w:t>
      </w:r>
    </w:p>
    <w:p w:rsidR="00371B33" w:rsidRPr="00371B33" w:rsidRDefault="00371B33" w:rsidP="00371B33">
      <w:pPr>
        <w:spacing w:after="0" w:line="400" w:lineRule="exact"/>
        <w:ind w:firstLineChars="200" w:firstLine="643"/>
        <w:rPr>
          <w:rFonts w:ascii="仿宋" w:eastAsia="仿宋" w:hAnsi="仿宋"/>
          <w:b/>
          <w:sz w:val="32"/>
          <w:szCs w:val="32"/>
        </w:rPr>
      </w:pPr>
      <w:r>
        <w:rPr>
          <w:rFonts w:ascii="仿宋" w:eastAsia="仿宋" w:hAnsi="仿宋" w:hint="eastAsia"/>
          <w:b/>
          <w:sz w:val="32"/>
          <w:szCs w:val="32"/>
        </w:rPr>
        <w:t>五</w:t>
      </w:r>
      <w:r w:rsidRPr="00371B33">
        <w:rPr>
          <w:rFonts w:ascii="仿宋" w:eastAsia="仿宋" w:hAnsi="仿宋" w:hint="eastAsia"/>
          <w:b/>
          <w:sz w:val="32"/>
          <w:szCs w:val="32"/>
        </w:rPr>
        <w:t>、认定原则</w:t>
      </w:r>
    </w:p>
    <w:p w:rsidR="00371B33" w:rsidRPr="00371B33" w:rsidRDefault="00371B33" w:rsidP="00371B33">
      <w:pPr>
        <w:spacing w:after="0" w:line="400" w:lineRule="exact"/>
        <w:ind w:firstLineChars="200" w:firstLine="640"/>
        <w:rPr>
          <w:rFonts w:ascii="仿宋" w:eastAsia="仿宋" w:hAnsi="仿宋"/>
          <w:sz w:val="32"/>
          <w:szCs w:val="32"/>
        </w:rPr>
      </w:pPr>
      <w:r w:rsidRPr="00371B33">
        <w:rPr>
          <w:rFonts w:ascii="仿宋" w:eastAsia="仿宋" w:hAnsi="仿宋" w:hint="eastAsia"/>
          <w:sz w:val="32"/>
          <w:szCs w:val="32"/>
        </w:rPr>
        <w:t>坚持公平、公正、公开；坚持实事求是、流程规范有序；坚持班级民主评议</w:t>
      </w:r>
      <w:r>
        <w:rPr>
          <w:rFonts w:ascii="仿宋" w:eastAsia="仿宋" w:hAnsi="仿宋" w:hint="eastAsia"/>
          <w:sz w:val="32"/>
          <w:szCs w:val="32"/>
        </w:rPr>
        <w:t>和</w:t>
      </w:r>
      <w:r w:rsidRPr="00371B33">
        <w:rPr>
          <w:rFonts w:ascii="仿宋" w:eastAsia="仿宋" w:hAnsi="仿宋" w:hint="eastAsia"/>
          <w:sz w:val="32"/>
          <w:szCs w:val="32"/>
        </w:rPr>
        <w:t>学院评定相结合的原则。</w:t>
      </w:r>
    </w:p>
    <w:p w:rsidR="00371B33" w:rsidRPr="00371B33" w:rsidRDefault="00371B33" w:rsidP="00371B33">
      <w:pPr>
        <w:spacing w:after="0" w:line="400" w:lineRule="exact"/>
        <w:ind w:firstLineChars="200" w:firstLine="643"/>
        <w:rPr>
          <w:rFonts w:ascii="仿宋" w:eastAsia="仿宋" w:hAnsi="仿宋"/>
          <w:b/>
          <w:sz w:val="32"/>
          <w:szCs w:val="32"/>
        </w:rPr>
      </w:pPr>
      <w:r>
        <w:rPr>
          <w:rFonts w:ascii="仿宋" w:eastAsia="仿宋" w:hAnsi="仿宋" w:hint="eastAsia"/>
          <w:b/>
          <w:sz w:val="32"/>
          <w:szCs w:val="32"/>
        </w:rPr>
        <w:t>六、</w:t>
      </w:r>
      <w:r w:rsidRPr="00371B33">
        <w:rPr>
          <w:rFonts w:ascii="仿宋" w:eastAsia="仿宋" w:hAnsi="仿宋" w:hint="eastAsia"/>
          <w:b/>
          <w:sz w:val="32"/>
          <w:szCs w:val="32"/>
        </w:rPr>
        <w:t>认定机构</w:t>
      </w:r>
    </w:p>
    <w:p w:rsidR="00371B33" w:rsidRPr="00371B33" w:rsidRDefault="00371B33" w:rsidP="00371B33">
      <w:pPr>
        <w:spacing w:after="0" w:line="400" w:lineRule="exact"/>
        <w:ind w:firstLineChars="200" w:firstLine="640"/>
        <w:rPr>
          <w:rFonts w:ascii="仿宋" w:eastAsia="仿宋" w:hAnsi="仿宋"/>
          <w:sz w:val="32"/>
          <w:szCs w:val="32"/>
        </w:rPr>
      </w:pPr>
      <w:r w:rsidRPr="00371B33">
        <w:rPr>
          <w:rFonts w:ascii="仿宋" w:eastAsia="仿宋" w:hAnsi="仿宋" w:hint="eastAsia"/>
          <w:sz w:val="32"/>
          <w:szCs w:val="32"/>
        </w:rPr>
        <w:t>（一）学院成立</w:t>
      </w:r>
      <w:r>
        <w:rPr>
          <w:rFonts w:ascii="仿宋" w:eastAsia="仿宋" w:hAnsi="仿宋" w:hint="eastAsia"/>
          <w:sz w:val="32"/>
          <w:szCs w:val="32"/>
        </w:rPr>
        <w:t>认定</w:t>
      </w:r>
      <w:r w:rsidRPr="00371B33">
        <w:rPr>
          <w:rFonts w:ascii="仿宋" w:eastAsia="仿宋" w:hAnsi="仿宋" w:hint="eastAsia"/>
          <w:sz w:val="32"/>
          <w:szCs w:val="32"/>
        </w:rPr>
        <w:t>工作小组（以下简称工作小组）。院党委副书记担任组长，组员包括学院资助工作负责人、系部负责人、辅导员、班主任，学生代表（5名）。工作小组成立后，其成员名单应在全院范围内公示5天。工作小组负责各学院家庭经济困难学生认定。</w:t>
      </w:r>
    </w:p>
    <w:p w:rsidR="00371B33" w:rsidRPr="00371B33" w:rsidRDefault="00371B33" w:rsidP="00371B33">
      <w:pPr>
        <w:spacing w:after="0" w:line="400" w:lineRule="exact"/>
        <w:ind w:firstLineChars="200" w:firstLine="640"/>
        <w:rPr>
          <w:rFonts w:ascii="仿宋" w:eastAsia="仿宋" w:hAnsi="仿宋"/>
          <w:b/>
          <w:sz w:val="32"/>
          <w:szCs w:val="32"/>
        </w:rPr>
      </w:pPr>
      <w:r w:rsidRPr="00371B33">
        <w:rPr>
          <w:rFonts w:ascii="仿宋" w:eastAsia="仿宋" w:hAnsi="仿宋" w:hint="eastAsia"/>
          <w:sz w:val="32"/>
          <w:szCs w:val="32"/>
        </w:rPr>
        <w:t>（</w:t>
      </w:r>
      <w:r>
        <w:rPr>
          <w:rFonts w:ascii="仿宋" w:eastAsia="仿宋" w:hAnsi="仿宋" w:hint="eastAsia"/>
          <w:sz w:val="32"/>
          <w:szCs w:val="32"/>
        </w:rPr>
        <w:t>二</w:t>
      </w:r>
      <w:r w:rsidRPr="00371B33">
        <w:rPr>
          <w:rFonts w:ascii="仿宋" w:eastAsia="仿宋" w:hAnsi="仿宋" w:hint="eastAsia"/>
          <w:sz w:val="32"/>
          <w:szCs w:val="32"/>
        </w:rPr>
        <w:t>）班级成立资助评议小组（以下简称评议小组）。评议小组以班级为单位，班主任为组长，学生干部代表、普通学生代表担任成员（普通学生代表人数不少于班级人数的1/3，由全班同学选举产生，不能是被评议对象），其成员名单应在全班范围内公示5天。评议小组负责本班级的家庭经济困难学生资助资格初步认定以及民主评议等工作。</w:t>
      </w:r>
    </w:p>
    <w:p w:rsidR="00371B33" w:rsidRPr="00371B33" w:rsidRDefault="00371B33" w:rsidP="00371B33">
      <w:pPr>
        <w:spacing w:after="0" w:line="400" w:lineRule="exact"/>
        <w:ind w:firstLineChars="200" w:firstLine="643"/>
        <w:rPr>
          <w:rFonts w:ascii="仿宋" w:eastAsia="仿宋" w:hAnsi="仿宋"/>
          <w:b/>
          <w:sz w:val="32"/>
          <w:szCs w:val="32"/>
        </w:rPr>
      </w:pPr>
      <w:r>
        <w:rPr>
          <w:rFonts w:ascii="仿宋" w:eastAsia="仿宋" w:hAnsi="仿宋" w:hint="eastAsia"/>
          <w:b/>
          <w:sz w:val="32"/>
          <w:szCs w:val="32"/>
        </w:rPr>
        <w:t>七</w:t>
      </w:r>
      <w:r w:rsidRPr="00371B33">
        <w:rPr>
          <w:rFonts w:ascii="仿宋" w:eastAsia="仿宋" w:hAnsi="仿宋" w:hint="eastAsia"/>
          <w:b/>
          <w:sz w:val="32"/>
          <w:szCs w:val="32"/>
        </w:rPr>
        <w:t>、认定程序</w:t>
      </w:r>
    </w:p>
    <w:p w:rsidR="00371B33" w:rsidRPr="00371B33" w:rsidRDefault="00371B33" w:rsidP="00371B33">
      <w:pPr>
        <w:spacing w:after="0" w:line="400" w:lineRule="exact"/>
        <w:ind w:firstLineChars="200" w:firstLine="640"/>
        <w:rPr>
          <w:rFonts w:ascii="仿宋" w:eastAsia="仿宋" w:hAnsi="仿宋"/>
          <w:sz w:val="32"/>
          <w:szCs w:val="32"/>
        </w:rPr>
      </w:pPr>
      <w:r w:rsidRPr="00371B33">
        <w:rPr>
          <w:rFonts w:ascii="仿宋" w:eastAsia="仿宋" w:hAnsi="仿宋" w:hint="eastAsia"/>
          <w:sz w:val="32"/>
          <w:szCs w:val="32"/>
        </w:rPr>
        <w:t>学校启动家庭经济困难学生认定工作后，各学院以班级为单位组织专题学习，充分了解高校学生资助政策以及工作要求，并按照以下程序开展工作。</w:t>
      </w:r>
    </w:p>
    <w:p w:rsidR="00371B33" w:rsidRPr="00371B33" w:rsidRDefault="00371B33" w:rsidP="00371B33">
      <w:pPr>
        <w:spacing w:after="0" w:line="400" w:lineRule="exact"/>
        <w:ind w:firstLineChars="200" w:firstLine="640"/>
        <w:rPr>
          <w:rFonts w:ascii="仿宋" w:eastAsia="仿宋" w:hAnsi="仿宋"/>
          <w:sz w:val="32"/>
          <w:szCs w:val="32"/>
        </w:rPr>
      </w:pPr>
      <w:r w:rsidRPr="00371B33">
        <w:rPr>
          <w:rFonts w:ascii="仿宋" w:eastAsia="仿宋" w:hAnsi="仿宋" w:hint="eastAsia"/>
          <w:sz w:val="32"/>
          <w:szCs w:val="32"/>
        </w:rPr>
        <w:t>（一）本人申请。学生本人向班级资助评议小组提出书面申请，如实提交有个人承诺的《2019-2020学年家庭经济困难学生认定申请表》；</w:t>
      </w:r>
    </w:p>
    <w:p w:rsidR="00371B33" w:rsidRPr="00371B33" w:rsidRDefault="00371B33" w:rsidP="00371B33">
      <w:pPr>
        <w:spacing w:after="0" w:line="400" w:lineRule="exact"/>
        <w:ind w:firstLineChars="200" w:firstLine="640"/>
        <w:rPr>
          <w:rFonts w:ascii="仿宋" w:eastAsia="仿宋" w:hAnsi="仿宋"/>
          <w:sz w:val="32"/>
          <w:szCs w:val="32"/>
        </w:rPr>
      </w:pPr>
      <w:r w:rsidRPr="00371B33">
        <w:rPr>
          <w:rFonts w:ascii="仿宋" w:eastAsia="仿宋" w:hAnsi="仿宋" w:hint="eastAsia"/>
          <w:sz w:val="32"/>
          <w:szCs w:val="32"/>
        </w:rPr>
        <w:t>（二）班级评议。班级资助评议小组对提出申请的学生进行调查，在充分了解其家庭经济状况、在校期间学习生活表现、日常消费行为等情况后，召开评议会议，在进行充分讨论的基础上，评议后确定认定等级，组织符合认定条件的学生填写《湖南科技</w:t>
      </w:r>
      <w:r w:rsidRPr="00371B33">
        <w:rPr>
          <w:rFonts w:ascii="仿宋" w:eastAsia="仿宋" w:hAnsi="仿宋" w:hint="eastAsia"/>
          <w:sz w:val="32"/>
          <w:szCs w:val="32"/>
        </w:rPr>
        <w:lastRenderedPageBreak/>
        <w:t>大学2019-2010学年家庭经济困难学生认定表》。学生如有异议，可提出核查要求，评议小组3日内给予核查说明；</w:t>
      </w:r>
    </w:p>
    <w:p w:rsidR="00371B33" w:rsidRPr="00371B33" w:rsidRDefault="00371B33" w:rsidP="00371B33">
      <w:pPr>
        <w:spacing w:after="0" w:line="400" w:lineRule="exact"/>
        <w:ind w:firstLineChars="200" w:firstLine="640"/>
        <w:rPr>
          <w:rFonts w:ascii="仿宋" w:eastAsia="仿宋" w:hAnsi="仿宋"/>
          <w:sz w:val="32"/>
          <w:szCs w:val="32"/>
        </w:rPr>
      </w:pPr>
      <w:r w:rsidRPr="00371B33">
        <w:rPr>
          <w:rFonts w:ascii="仿宋" w:eastAsia="仿宋" w:hAnsi="仿宋" w:hint="eastAsia"/>
          <w:sz w:val="32"/>
          <w:szCs w:val="32"/>
        </w:rPr>
        <w:t>（三）学院评定。学院资助工作小组审定班级评议结果，报请学院党政联席会议审核，并在《湖南科技大学2019-2010学年家庭经济困难学生认定表》中“系部意见/年级意见”、“学院意见”栏签署意见；</w:t>
      </w:r>
    </w:p>
    <w:p w:rsidR="00371B33" w:rsidRPr="00371B33" w:rsidRDefault="00371B33" w:rsidP="00371B33">
      <w:pPr>
        <w:spacing w:after="0" w:line="400" w:lineRule="exact"/>
        <w:ind w:firstLineChars="200" w:firstLine="640"/>
        <w:rPr>
          <w:rFonts w:ascii="仿宋" w:eastAsia="仿宋" w:hAnsi="仿宋"/>
          <w:sz w:val="32"/>
          <w:szCs w:val="32"/>
        </w:rPr>
      </w:pPr>
      <w:r w:rsidRPr="00371B33">
        <w:rPr>
          <w:rFonts w:ascii="仿宋" w:eastAsia="仿宋" w:hAnsi="仿宋" w:hint="eastAsia"/>
          <w:sz w:val="32"/>
          <w:szCs w:val="32"/>
        </w:rPr>
        <w:t>（四）学院公示。学院资助工作小组评定后，将家庭经济困难学生名单及档次，以适当方式、在适当范围公示5个工作日，如师生有异议，学院应在接到异议材料的3个工作日内予以答复，无异议后提交学校审核；如对学院的答复仍有异议，可向学校提请复议。</w:t>
      </w:r>
    </w:p>
    <w:p w:rsidR="00371B33" w:rsidRPr="00371B33" w:rsidRDefault="00371B33" w:rsidP="00371B33">
      <w:pPr>
        <w:spacing w:after="0" w:line="400" w:lineRule="exact"/>
        <w:ind w:firstLineChars="200" w:firstLine="643"/>
        <w:rPr>
          <w:rFonts w:ascii="仿宋" w:eastAsia="仿宋" w:hAnsi="仿宋"/>
          <w:b/>
          <w:sz w:val="32"/>
          <w:szCs w:val="32"/>
        </w:rPr>
      </w:pPr>
      <w:r>
        <w:rPr>
          <w:rFonts w:ascii="仿宋" w:eastAsia="仿宋" w:hAnsi="仿宋" w:hint="eastAsia"/>
          <w:b/>
          <w:sz w:val="32"/>
          <w:szCs w:val="32"/>
        </w:rPr>
        <w:t>八</w:t>
      </w:r>
      <w:r w:rsidRPr="00371B33">
        <w:rPr>
          <w:rFonts w:ascii="仿宋" w:eastAsia="仿宋" w:hAnsi="仿宋" w:hint="eastAsia"/>
          <w:b/>
          <w:sz w:val="32"/>
          <w:szCs w:val="32"/>
        </w:rPr>
        <w:t>、工作要求</w:t>
      </w:r>
    </w:p>
    <w:p w:rsidR="00371B33" w:rsidRPr="00371B33" w:rsidRDefault="00371B33" w:rsidP="00371B33">
      <w:pPr>
        <w:spacing w:after="0" w:line="400" w:lineRule="exact"/>
        <w:ind w:firstLineChars="200" w:firstLine="640"/>
        <w:rPr>
          <w:rFonts w:ascii="仿宋" w:eastAsia="仿宋" w:hAnsi="仿宋"/>
          <w:sz w:val="32"/>
          <w:szCs w:val="32"/>
        </w:rPr>
      </w:pPr>
      <w:r w:rsidRPr="00371B33">
        <w:rPr>
          <w:rFonts w:ascii="仿宋" w:eastAsia="仿宋" w:hAnsi="仿宋" w:hint="eastAsia"/>
          <w:sz w:val="32"/>
          <w:szCs w:val="32"/>
        </w:rPr>
        <w:t>各</w:t>
      </w:r>
      <w:r>
        <w:rPr>
          <w:rFonts w:ascii="仿宋" w:eastAsia="仿宋" w:hAnsi="仿宋" w:hint="eastAsia"/>
          <w:sz w:val="32"/>
          <w:szCs w:val="32"/>
        </w:rPr>
        <w:t>班级</w:t>
      </w:r>
      <w:r w:rsidRPr="00371B33">
        <w:rPr>
          <w:rFonts w:ascii="仿宋" w:eastAsia="仿宋" w:hAnsi="仿宋" w:hint="eastAsia"/>
          <w:sz w:val="32"/>
          <w:szCs w:val="32"/>
        </w:rPr>
        <w:t>请在2019年10月</w:t>
      </w:r>
      <w:r>
        <w:rPr>
          <w:rFonts w:ascii="仿宋" w:eastAsia="仿宋" w:hAnsi="仿宋" w:hint="eastAsia"/>
          <w:sz w:val="32"/>
          <w:szCs w:val="32"/>
        </w:rPr>
        <w:t>15</w:t>
      </w:r>
      <w:r w:rsidRPr="00371B33">
        <w:rPr>
          <w:rFonts w:ascii="仿宋" w:eastAsia="仿宋" w:hAnsi="仿宋" w:hint="eastAsia"/>
          <w:sz w:val="32"/>
          <w:szCs w:val="32"/>
        </w:rPr>
        <w:t>日之前完成家庭经济困难学生认定工作，以便本学年各项资助工作顺利开展。</w:t>
      </w:r>
    </w:p>
    <w:p w:rsidR="003D112E" w:rsidRDefault="003D112E" w:rsidP="00EB5FD7">
      <w:pPr>
        <w:spacing w:after="0" w:line="400" w:lineRule="exact"/>
        <w:ind w:firstLineChars="200" w:firstLine="640"/>
        <w:rPr>
          <w:rFonts w:ascii="仿宋" w:eastAsia="仿宋" w:hAnsi="仿宋" w:hint="eastAsia"/>
          <w:sz w:val="32"/>
          <w:szCs w:val="32"/>
        </w:rPr>
      </w:pPr>
    </w:p>
    <w:p w:rsidR="00371B33" w:rsidRPr="00EB5FD7" w:rsidRDefault="00371B33" w:rsidP="00EB5FD7">
      <w:pPr>
        <w:spacing w:after="0" w:line="400" w:lineRule="exact"/>
        <w:ind w:firstLineChars="200" w:firstLine="640"/>
        <w:rPr>
          <w:rFonts w:ascii="仿宋" w:eastAsia="仿宋" w:hAnsi="仿宋"/>
          <w:sz w:val="32"/>
          <w:szCs w:val="32"/>
        </w:rPr>
      </w:pPr>
    </w:p>
    <w:p w:rsidR="00997769" w:rsidRPr="00EB5FD7" w:rsidRDefault="00997769" w:rsidP="00EB5FD7">
      <w:pPr>
        <w:spacing w:after="0" w:line="400" w:lineRule="exact"/>
        <w:ind w:firstLineChars="200" w:firstLine="640"/>
        <w:rPr>
          <w:rFonts w:ascii="仿宋" w:eastAsia="仿宋" w:hAnsi="仿宋"/>
          <w:sz w:val="32"/>
          <w:szCs w:val="32"/>
        </w:rPr>
      </w:pPr>
    </w:p>
    <w:p w:rsidR="00997769" w:rsidRPr="00EB5FD7" w:rsidRDefault="00997769" w:rsidP="00EB5FD7">
      <w:pPr>
        <w:spacing w:after="0" w:line="400" w:lineRule="exact"/>
        <w:ind w:firstLineChars="200" w:firstLine="640"/>
        <w:rPr>
          <w:rFonts w:ascii="仿宋" w:eastAsia="仿宋" w:hAnsi="仿宋"/>
          <w:sz w:val="32"/>
          <w:szCs w:val="32"/>
        </w:rPr>
      </w:pPr>
      <w:r w:rsidRPr="00EB5FD7">
        <w:rPr>
          <w:rFonts w:ascii="仿宋" w:eastAsia="仿宋" w:hAnsi="仿宋" w:hint="eastAsia"/>
          <w:sz w:val="32"/>
          <w:szCs w:val="32"/>
        </w:rPr>
        <w:t xml:space="preserve">     </w:t>
      </w:r>
      <w:r w:rsidR="00EB5FD7">
        <w:rPr>
          <w:rFonts w:ascii="仿宋" w:eastAsia="仿宋" w:hAnsi="仿宋" w:hint="eastAsia"/>
          <w:sz w:val="32"/>
          <w:szCs w:val="32"/>
        </w:rPr>
        <w:t xml:space="preserve">                         </w:t>
      </w:r>
      <w:r w:rsidRPr="00EB5FD7">
        <w:rPr>
          <w:rFonts w:ascii="仿宋" w:eastAsia="仿宋" w:hAnsi="仿宋" w:hint="eastAsia"/>
          <w:sz w:val="32"/>
          <w:szCs w:val="32"/>
        </w:rPr>
        <w:t>体育学院学生工作办公室</w:t>
      </w:r>
    </w:p>
    <w:p w:rsidR="00997769" w:rsidRPr="00EB5FD7" w:rsidRDefault="00997769" w:rsidP="00EB5FD7">
      <w:pPr>
        <w:spacing w:after="0" w:line="400" w:lineRule="exact"/>
        <w:ind w:firstLineChars="200" w:firstLine="640"/>
        <w:rPr>
          <w:rFonts w:ascii="仿宋" w:eastAsia="仿宋" w:hAnsi="仿宋"/>
          <w:sz w:val="32"/>
          <w:szCs w:val="32"/>
        </w:rPr>
      </w:pPr>
      <w:r w:rsidRPr="00EB5FD7">
        <w:rPr>
          <w:rFonts w:ascii="仿宋" w:eastAsia="仿宋" w:hAnsi="仿宋" w:hint="eastAsia"/>
          <w:sz w:val="32"/>
          <w:szCs w:val="32"/>
        </w:rPr>
        <w:t xml:space="preserve">      </w:t>
      </w:r>
      <w:r w:rsidR="00EB5FD7">
        <w:rPr>
          <w:rFonts w:ascii="仿宋" w:eastAsia="仿宋" w:hAnsi="仿宋" w:hint="eastAsia"/>
          <w:sz w:val="32"/>
          <w:szCs w:val="32"/>
        </w:rPr>
        <w:t xml:space="preserve">                          </w:t>
      </w:r>
      <w:r w:rsidRPr="00EB5FD7">
        <w:rPr>
          <w:rFonts w:ascii="仿宋" w:eastAsia="仿宋" w:hAnsi="仿宋" w:hint="eastAsia"/>
          <w:sz w:val="32"/>
          <w:szCs w:val="32"/>
        </w:rPr>
        <w:t>二○一九年十月</w:t>
      </w:r>
      <w:r w:rsidR="00B7085F" w:rsidRPr="00EB5FD7">
        <w:rPr>
          <w:rFonts w:ascii="仿宋" w:eastAsia="仿宋" w:hAnsi="仿宋" w:hint="eastAsia"/>
          <w:sz w:val="32"/>
          <w:szCs w:val="32"/>
        </w:rPr>
        <w:t>十日</w:t>
      </w:r>
    </w:p>
    <w:p w:rsidR="004358AB" w:rsidRDefault="004358AB" w:rsidP="003D112E">
      <w:pPr>
        <w:spacing w:after="0" w:line="220" w:lineRule="atLeast"/>
      </w:pPr>
    </w:p>
    <w:sectPr w:rsidR="004358AB" w:rsidSect="003D112E">
      <w:footerReference w:type="default" r:id="rId7"/>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C53" w:rsidRDefault="00A56C53" w:rsidP="003D112E">
      <w:pPr>
        <w:spacing w:after="0"/>
      </w:pPr>
      <w:r>
        <w:separator/>
      </w:r>
    </w:p>
  </w:endnote>
  <w:endnote w:type="continuationSeparator" w:id="0">
    <w:p w:rsidR="00A56C53" w:rsidRDefault="00A56C53" w:rsidP="003D112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B33" w:rsidRDefault="00371B33">
    <w:pPr>
      <w:pStyle w:val="a4"/>
    </w:pPr>
    <w:r>
      <w:pict>
        <v:shapetype id="_x0000_t202" coordsize="21600,21600" o:spt="202" path="m,l,21600r21600,l21600,xe">
          <v:stroke joinstyle="miter"/>
          <v:path gradientshapeok="t" o:connecttype="rect"/>
        </v:shapetype>
        <v:shape id="文本框 2" o:spid="_x0000_s14338" type="#_x0000_t202" style="position:absolute;margin-left:0;margin-top:0;width:50.55pt;height:30.1pt;z-index:251658240;mso-position-horizontal:left;mso-position-horizontal-relative:margin" o:gfxdata="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E7txrvTAAAABAEA&#10;AA8AAAAAAAAAAQAgAAAAIgAAAGRycy9kb3ducmV2LnhtbFBLAQIUABQAAAAIAIdO4kBlvfEHrQEA&#10;ADsDAAAOAAAAAAAAAAEAIAAAACIBAABkcnMvZTJvRG9jLnhtbFBLBQYAAAAABgAGAFkBAABBBQAA&#10;AAA=&#10;" filled="f" stroked="f">
          <v:textbox inset="0,0,0,0">
            <w:txbxContent>
              <w:p w:rsidR="00371B33" w:rsidRDefault="00371B33">
                <w:pPr>
                  <w:rPr>
                    <w:rFonts w:ascii="仿宋_GB2312" w:eastAsia="仿宋_GB2312" w:hAnsi="仿宋_GB2312" w:cs="仿宋_GB2312"/>
                    <w:sz w:val="32"/>
                    <w:szCs w:val="32"/>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C53" w:rsidRDefault="00A56C53" w:rsidP="003D112E">
      <w:pPr>
        <w:spacing w:after="0"/>
      </w:pPr>
      <w:r>
        <w:separator/>
      </w:r>
    </w:p>
  </w:footnote>
  <w:footnote w:type="continuationSeparator" w:id="0">
    <w:p w:rsidR="00A56C53" w:rsidRDefault="00A56C53" w:rsidP="003D112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8663C2"/>
    <w:multiLevelType w:val="singleLevel"/>
    <w:tmpl w:val="928663C2"/>
    <w:lvl w:ilvl="0">
      <w:start w:val="5"/>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5362"/>
    <o:shapelayout v:ext="edit">
      <o:idmap v:ext="edit" data="14"/>
    </o:shapelayout>
  </w:hdrShapeDefaults>
  <w:footnotePr>
    <w:footnote w:id="-1"/>
    <w:footnote w:id="0"/>
  </w:footnotePr>
  <w:endnotePr>
    <w:endnote w:id="-1"/>
    <w:endnote w:id="0"/>
  </w:endnotePr>
  <w:compat>
    <w:useFELayout/>
  </w:compat>
  <w:rsids>
    <w:rsidRoot w:val="00D31D50"/>
    <w:rsid w:val="000F776D"/>
    <w:rsid w:val="00276E6E"/>
    <w:rsid w:val="00310763"/>
    <w:rsid w:val="00323B43"/>
    <w:rsid w:val="00371B33"/>
    <w:rsid w:val="003C0C3F"/>
    <w:rsid w:val="003D112E"/>
    <w:rsid w:val="003D37D8"/>
    <w:rsid w:val="003E11F5"/>
    <w:rsid w:val="00426133"/>
    <w:rsid w:val="004358AB"/>
    <w:rsid w:val="004F18C9"/>
    <w:rsid w:val="0056719D"/>
    <w:rsid w:val="00885BB7"/>
    <w:rsid w:val="008B7726"/>
    <w:rsid w:val="00997769"/>
    <w:rsid w:val="00A56C53"/>
    <w:rsid w:val="00B7085F"/>
    <w:rsid w:val="00D31D50"/>
    <w:rsid w:val="00EB5FD7"/>
    <w:rsid w:val="00F12C37"/>
    <w:rsid w:val="00F31F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D112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3D112E"/>
    <w:rPr>
      <w:rFonts w:ascii="Tahoma" w:hAnsi="Tahoma"/>
      <w:sz w:val="18"/>
      <w:szCs w:val="18"/>
    </w:rPr>
  </w:style>
  <w:style w:type="paragraph" w:styleId="a4">
    <w:name w:val="footer"/>
    <w:basedOn w:val="a"/>
    <w:link w:val="Char0"/>
    <w:uiPriority w:val="99"/>
    <w:semiHidden/>
    <w:unhideWhenUsed/>
    <w:rsid w:val="003D112E"/>
    <w:pPr>
      <w:tabs>
        <w:tab w:val="center" w:pos="4153"/>
        <w:tab w:val="right" w:pos="8306"/>
      </w:tabs>
    </w:pPr>
    <w:rPr>
      <w:sz w:val="18"/>
      <w:szCs w:val="18"/>
    </w:rPr>
  </w:style>
  <w:style w:type="character" w:customStyle="1" w:styleId="Char0">
    <w:name w:val="页脚 Char"/>
    <w:basedOn w:val="a0"/>
    <w:link w:val="a4"/>
    <w:uiPriority w:val="99"/>
    <w:semiHidden/>
    <w:rsid w:val="003D112E"/>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386</Words>
  <Characters>2205</Characters>
  <Application>Microsoft Office Word</Application>
  <DocSecurity>0</DocSecurity>
  <Lines>18</Lines>
  <Paragraphs>5</Paragraphs>
  <ScaleCrop>false</ScaleCrop>
  <Company/>
  <LinksUpToDate>false</LinksUpToDate>
  <CharactersWithSpaces>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7</cp:revision>
  <cp:lastPrinted>2019-10-24T07:08:00Z</cp:lastPrinted>
  <dcterms:created xsi:type="dcterms:W3CDTF">2008-09-11T17:20:00Z</dcterms:created>
  <dcterms:modified xsi:type="dcterms:W3CDTF">2019-10-24T07:15:00Z</dcterms:modified>
</cp:coreProperties>
</file>